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61C9E">
      <w:pPr>
        <w:spacing w:before="1"/>
        <w:ind w:right="1932"/>
        <w:jc w:val="both"/>
        <w:rPr>
          <w:sz w:val="24"/>
        </w:rPr>
      </w:pPr>
    </w:p>
    <w:p w14:paraId="5549C4DD">
      <w:pPr>
        <w:spacing w:before="66"/>
        <w:ind w:left="0" w:right="133" w:firstLine="0"/>
        <w:jc w:val="right"/>
        <w:rPr>
          <w:sz w:val="24"/>
        </w:rPr>
      </w:pPr>
      <w:r>
        <w:rPr>
          <w:spacing w:val="-2"/>
          <w:sz w:val="24"/>
        </w:rPr>
        <w:t>УТВЕРЖДАЮ»</w:t>
      </w:r>
    </w:p>
    <w:p w14:paraId="1F22EA71">
      <w:pPr>
        <w:spacing w:before="0"/>
        <w:ind w:right="-714" w:rightChars="0"/>
        <w:jc w:val="right"/>
        <w:rPr>
          <w:sz w:val="24"/>
        </w:rPr>
      </w:pPr>
      <w:r>
        <w:rPr>
          <w:sz w:val="24"/>
        </w:rPr>
        <w:t>Руковод</w:t>
      </w:r>
      <w:r>
        <w:rPr>
          <w:sz w:val="24"/>
          <w:lang w:val="ru-RU"/>
        </w:rPr>
        <w:t>итель</w:t>
      </w:r>
      <w:r>
        <w:rPr>
          <w:sz w:val="24"/>
        </w:rPr>
        <w:t>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ГО </w:t>
      </w:r>
    </w:p>
    <w:p w14:paraId="7EC2E448">
      <w:pPr>
        <w:spacing w:before="0"/>
        <w:ind w:right="-714" w:rightChars="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 xml:space="preserve">-Озерская </w:t>
      </w:r>
      <w:r>
        <w:rPr>
          <w:sz w:val="24"/>
        </w:rPr>
        <w:t>СОШ</w:t>
      </w:r>
      <w:r>
        <w:rPr>
          <w:spacing w:val="-5"/>
          <w:sz w:val="24"/>
        </w:rPr>
        <w:t>»</w:t>
      </w:r>
    </w:p>
    <w:p w14:paraId="46577651">
      <w:pPr>
        <w:tabs>
          <w:tab w:val="left" w:pos="1439"/>
        </w:tabs>
        <w:wordWrap w:val="0"/>
        <w:spacing w:before="0"/>
        <w:ind w:left="0" w:right="138" w:firstLine="0"/>
        <w:jc w:val="right"/>
        <w:rPr>
          <w:rFonts w:hint="default"/>
          <w:sz w:val="24"/>
          <w:lang w:val="ru-RU"/>
        </w:rPr>
      </w:pPr>
      <w:r>
        <w:rPr>
          <w:sz w:val="24"/>
          <w:u w:val="single"/>
        </w:rPr>
        <w:tab/>
      </w:r>
      <w:r>
        <w:rPr>
          <w:sz w:val="24"/>
          <w:u w:val="single"/>
          <w:lang w:val="ru-RU"/>
        </w:rPr>
        <w:t>Токарев</w:t>
      </w:r>
      <w:r>
        <w:rPr>
          <w:rFonts w:hint="default"/>
          <w:sz w:val="24"/>
          <w:u w:val="single"/>
          <w:lang w:val="ru-RU"/>
        </w:rPr>
        <w:t xml:space="preserve"> А.Е.</w:t>
      </w:r>
    </w:p>
    <w:p w14:paraId="7BD08247">
      <w:pPr>
        <w:tabs>
          <w:tab w:val="left" w:pos="721"/>
          <w:tab w:val="left" w:pos="2758"/>
        </w:tabs>
        <w:spacing w:before="0"/>
        <w:ind w:left="0" w:right="139" w:firstLine="0"/>
        <w:jc w:val="righ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2"/>
          <w:sz w:val="24"/>
        </w:rPr>
        <w:t>202</w:t>
      </w:r>
      <w:r>
        <w:rPr>
          <w:rFonts w:hint="default"/>
          <w:spacing w:val="-2"/>
          <w:sz w:val="24"/>
          <w:lang w:val="ru-RU"/>
        </w:rPr>
        <w:t>5</w:t>
      </w:r>
      <w:r>
        <w:rPr>
          <w:spacing w:val="-2"/>
          <w:sz w:val="24"/>
        </w:rPr>
        <w:t>г.</w:t>
      </w:r>
    </w:p>
    <w:p w14:paraId="2CA7C708">
      <w:pPr>
        <w:spacing w:before="1"/>
        <w:ind w:left="1201" w:right="1341" w:firstLine="0"/>
        <w:jc w:val="both"/>
        <w:rPr>
          <w:sz w:val="24"/>
        </w:rPr>
      </w:pPr>
    </w:p>
    <w:p w14:paraId="0A7E226D">
      <w:pPr>
        <w:spacing w:before="1"/>
        <w:ind w:left="1792" w:right="1932" w:firstLine="0"/>
        <w:jc w:val="center"/>
        <w:rPr>
          <w:sz w:val="24"/>
        </w:rPr>
      </w:pPr>
      <w:bookmarkStart w:id="0" w:name="_GoBack"/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ПЛАН</w:t>
      </w:r>
    </w:p>
    <w:p w14:paraId="125C5A23">
      <w:pPr>
        <w:spacing w:before="0"/>
        <w:ind w:left="1787" w:right="1932" w:firstLine="0"/>
        <w:jc w:val="center"/>
        <w:rPr>
          <w:rFonts w:hint="default"/>
          <w:sz w:val="20"/>
          <w:lang w:val="ru-RU"/>
        </w:rPr>
      </w:pPr>
      <w:r>
        <w:rPr>
          <w:sz w:val="24"/>
        </w:rPr>
        <w:t>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защищенности на 2025- 2026 учебный го</w:t>
      </w:r>
      <w:r>
        <w:rPr>
          <w:sz w:val="24"/>
          <w:lang w:val="ru-RU"/>
        </w:rPr>
        <w:t>д</w:t>
      </w:r>
    </w:p>
    <w:bookmarkEnd w:id="0"/>
    <w:tbl>
      <w:tblPr>
        <w:tblStyle w:val="3"/>
        <w:tblpPr w:leftFromText="180" w:rightFromText="180" w:vertAnchor="text" w:horzAnchor="page" w:tblpX="1218" w:tblpY="259"/>
        <w:tblOverlap w:val="never"/>
        <w:tblW w:w="99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6316"/>
        <w:gridCol w:w="1476"/>
        <w:gridCol w:w="1560"/>
      </w:tblGrid>
      <w:tr w14:paraId="02E6E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</w:tcPr>
          <w:p w14:paraId="06E7384C">
            <w:pPr>
              <w:pStyle w:val="4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316" w:type="dxa"/>
          </w:tcPr>
          <w:p w14:paraId="42C5E693">
            <w:pPr>
              <w:pStyle w:val="4"/>
              <w:spacing w:line="258" w:lineRule="exact"/>
              <w:ind w:left="7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76" w:type="dxa"/>
          </w:tcPr>
          <w:p w14:paraId="7C3BA859">
            <w:pPr>
              <w:pStyle w:val="4"/>
              <w:spacing w:line="258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560" w:type="dxa"/>
          </w:tcPr>
          <w:p w14:paraId="1844467D">
            <w:pPr>
              <w:pStyle w:val="4"/>
              <w:spacing w:line="258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14:paraId="0E159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914" w:type="dxa"/>
            <w:gridSpan w:val="4"/>
          </w:tcPr>
          <w:p w14:paraId="74523810">
            <w:pPr>
              <w:pStyle w:val="4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14:paraId="20B82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562" w:type="dxa"/>
          </w:tcPr>
          <w:p w14:paraId="04AC8ED9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16" w:type="dxa"/>
          </w:tcPr>
          <w:p w14:paraId="48250F77">
            <w:pPr>
              <w:pStyle w:val="4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по организации деятельности МБОУ «</w:t>
            </w:r>
            <w:r>
              <w:rPr>
                <w:sz w:val="24"/>
                <w:lang w:val="ru-RU"/>
              </w:rPr>
              <w:t>Биляр</w:t>
            </w:r>
            <w:r>
              <w:rPr>
                <w:rFonts w:hint="default"/>
                <w:sz w:val="24"/>
                <w:lang w:val="ru-RU"/>
              </w:rPr>
              <w:t>-Озерская СОШ</w:t>
            </w:r>
            <w:r>
              <w:rPr>
                <w:sz w:val="24"/>
              </w:rPr>
              <w:t>» по 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защищенности, соблюдения условий пожарной и</w:t>
            </w:r>
          </w:p>
          <w:p w14:paraId="5D0361CB">
            <w:pPr>
              <w:pStyle w:val="4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электробезопасности</w:t>
            </w:r>
          </w:p>
        </w:tc>
        <w:tc>
          <w:tcPr>
            <w:tcW w:w="1476" w:type="dxa"/>
          </w:tcPr>
          <w:p w14:paraId="70FE4FBE">
            <w:pPr>
              <w:pStyle w:val="4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14:paraId="414E43D8">
            <w:pPr>
              <w:pStyle w:val="4"/>
              <w:spacing w:line="240" w:lineRule="auto"/>
              <w:ind w:left="109" w:firstLine="20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директор, </w:t>
            </w:r>
            <w:r>
              <w:rPr>
                <w:sz w:val="24"/>
                <w:lang w:val="ru-RU"/>
              </w:rPr>
              <w:t>Завхоз</w:t>
            </w:r>
          </w:p>
        </w:tc>
      </w:tr>
      <w:tr w14:paraId="7C304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2" w:type="dxa"/>
          </w:tcPr>
          <w:p w14:paraId="60DA6622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16" w:type="dxa"/>
          </w:tcPr>
          <w:p w14:paraId="6E84F684">
            <w:pPr>
              <w:pStyle w:val="4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  <w:p w14:paraId="18C5FB5F">
            <w:pPr>
              <w:pStyle w:val="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антитеррористической защищенности</w:t>
            </w:r>
          </w:p>
        </w:tc>
        <w:tc>
          <w:tcPr>
            <w:tcW w:w="1476" w:type="dxa"/>
          </w:tcPr>
          <w:p w14:paraId="76DB6E5F">
            <w:pPr>
              <w:pStyle w:val="4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14:paraId="2214E5F2">
            <w:pPr>
              <w:pStyle w:val="4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14:paraId="0D6CC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2" w:type="dxa"/>
          </w:tcPr>
          <w:p w14:paraId="34A1E82F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16" w:type="dxa"/>
          </w:tcPr>
          <w:p w14:paraId="7E7CA9D3">
            <w:pPr>
              <w:pStyle w:val="4"/>
              <w:spacing w:line="240" w:lineRule="auto"/>
              <w:ind w:right="4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 по соблюдению режима безопасности</w:t>
            </w:r>
          </w:p>
        </w:tc>
        <w:tc>
          <w:tcPr>
            <w:tcW w:w="1476" w:type="dxa"/>
          </w:tcPr>
          <w:p w14:paraId="541CB865">
            <w:pPr>
              <w:pStyle w:val="4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14:paraId="4DF5685B">
            <w:pPr>
              <w:pStyle w:val="4"/>
              <w:spacing w:line="240" w:lineRule="auto"/>
              <w:ind w:left="2" w:right="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 xml:space="preserve"> и комиссия</w:t>
            </w:r>
          </w:p>
          <w:p w14:paraId="0172E828">
            <w:pPr>
              <w:pStyle w:val="4"/>
              <w:spacing w:line="264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</w:p>
        </w:tc>
      </w:tr>
      <w:tr w14:paraId="07992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2" w:type="dxa"/>
          </w:tcPr>
          <w:p w14:paraId="7508AF09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16" w:type="dxa"/>
          </w:tcPr>
          <w:p w14:paraId="37087038">
            <w:pPr>
              <w:pStyle w:val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5"/>
                <w:sz w:val="24"/>
              </w:rPr>
              <w:t>по</w:t>
            </w:r>
          </w:p>
          <w:p w14:paraId="1BE82A9C">
            <w:pPr>
              <w:pStyle w:val="4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защищенности, по пожарной и электробезопасности</w:t>
            </w:r>
          </w:p>
        </w:tc>
        <w:tc>
          <w:tcPr>
            <w:tcW w:w="1476" w:type="dxa"/>
          </w:tcPr>
          <w:p w14:paraId="7724DB12">
            <w:pPr>
              <w:pStyle w:val="4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14:paraId="5B7C411E">
            <w:pPr>
              <w:bidi w:val="0"/>
            </w:pPr>
            <w:r>
              <w:rPr>
                <w:lang w:val="ru-RU"/>
              </w:rPr>
              <w:t>Завхоз</w:t>
            </w:r>
            <w:r>
              <w:rPr>
                <w:rFonts w:hint="default"/>
                <w:lang w:val="ru-RU"/>
              </w:rPr>
              <w:t xml:space="preserve"> и </w:t>
            </w:r>
            <w:r>
              <w:t>комиссия ОТ</w:t>
            </w:r>
          </w:p>
        </w:tc>
      </w:tr>
      <w:tr w14:paraId="4ECB6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914" w:type="dxa"/>
            <w:gridSpan w:val="4"/>
          </w:tcPr>
          <w:p w14:paraId="600D165F">
            <w:pPr>
              <w:pStyle w:val="4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Предупредительные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безопасности</w:t>
            </w:r>
          </w:p>
        </w:tc>
      </w:tr>
      <w:tr w14:paraId="4ABC2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2" w:type="dxa"/>
          </w:tcPr>
          <w:p w14:paraId="6DB71428">
            <w:pPr>
              <w:pStyle w:val="4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16" w:type="dxa"/>
          </w:tcPr>
          <w:p w14:paraId="0302C2D5">
            <w:pPr>
              <w:pStyle w:val="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22AD53C3">
            <w:pPr>
              <w:pStyle w:val="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Биляр</w:t>
            </w:r>
            <w:r>
              <w:rPr>
                <w:rFonts w:hint="default"/>
                <w:sz w:val="24"/>
                <w:lang w:val="ru-RU"/>
              </w:rPr>
              <w:t>-Озерская СОШ</w:t>
            </w:r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осуществления непрерывного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входом</w:t>
            </w:r>
          </w:p>
        </w:tc>
        <w:tc>
          <w:tcPr>
            <w:tcW w:w="1476" w:type="dxa"/>
          </w:tcPr>
          <w:p w14:paraId="0CCCCA93">
            <w:pPr>
              <w:pStyle w:val="4"/>
              <w:spacing w:line="270" w:lineRule="exact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14:paraId="29430310">
            <w:pPr>
              <w:pStyle w:val="4"/>
              <w:spacing w:line="240" w:lineRule="auto"/>
              <w:ind w:left="404" w:hanging="264"/>
              <w:rPr>
                <w:sz w:val="24"/>
              </w:rPr>
            </w:pP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, охрана</w:t>
            </w:r>
          </w:p>
        </w:tc>
      </w:tr>
      <w:tr w14:paraId="71190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562" w:type="dxa"/>
          </w:tcPr>
          <w:p w14:paraId="01DE0288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16" w:type="dxa"/>
          </w:tcPr>
          <w:p w14:paraId="4862B16F">
            <w:pPr>
              <w:pStyle w:val="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545B64B4">
            <w:pPr>
              <w:pStyle w:val="4"/>
              <w:spacing w:line="270" w:lineRule="atLeast"/>
              <w:ind w:right="489"/>
              <w:jc w:val="both"/>
              <w:rPr>
                <w:sz w:val="24"/>
              </w:rPr>
            </w:pPr>
            <w:r>
              <w:rPr>
                <w:sz w:val="24"/>
              </w:rPr>
              <w:t>автотранспортом,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припаркованном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непосредственной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здания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76" w:type="dxa"/>
          </w:tcPr>
          <w:p w14:paraId="231962CE">
            <w:pPr>
              <w:pStyle w:val="4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14:paraId="10E2F790">
            <w:pPr>
              <w:pStyle w:val="4"/>
              <w:spacing w:line="240" w:lineRule="auto"/>
              <w:ind w:left="704" w:right="256" w:hanging="444"/>
              <w:rPr>
                <w:sz w:val="24"/>
              </w:rPr>
            </w:pPr>
            <w:r>
              <w:rPr>
                <w:sz w:val="24"/>
              </w:rPr>
              <w:t>вахтер,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сторож</w:t>
            </w:r>
          </w:p>
        </w:tc>
      </w:tr>
      <w:tr w14:paraId="7D81A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7CA3DCCD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16" w:type="dxa"/>
          </w:tcPr>
          <w:p w14:paraId="4E90ED53">
            <w:pPr>
              <w:pStyle w:val="4"/>
              <w:rPr>
                <w:sz w:val="24"/>
              </w:rPr>
            </w:pPr>
            <w:r>
              <w:rPr>
                <w:sz w:val="24"/>
              </w:rPr>
              <w:t>Опечатывание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подвальных</w:t>
            </w:r>
          </w:p>
          <w:p w14:paraId="6EBCF99C">
            <w:pPr>
              <w:pStyle w:val="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помещениях,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чердачных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люков</w:t>
            </w:r>
          </w:p>
        </w:tc>
        <w:tc>
          <w:tcPr>
            <w:tcW w:w="1476" w:type="dxa"/>
          </w:tcPr>
          <w:p w14:paraId="71E5444C">
            <w:pPr>
              <w:pStyle w:val="4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14:paraId="1303A388">
            <w:pPr>
              <w:pStyle w:val="4"/>
              <w:spacing w:line="264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6710B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2" w:type="dxa"/>
          </w:tcPr>
          <w:p w14:paraId="100E538B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16" w:type="dxa"/>
          </w:tcPr>
          <w:p w14:paraId="629A5CBC">
            <w:pPr>
              <w:pStyle w:val="4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на предмет обнаружения</w:t>
            </w:r>
          </w:p>
          <w:p w14:paraId="4AEBF49E">
            <w:pPr>
              <w:pStyle w:val="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подозрительных,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476" w:type="dxa"/>
          </w:tcPr>
          <w:p w14:paraId="0516AE85">
            <w:pPr>
              <w:pStyle w:val="4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14:paraId="59A3355D">
            <w:pPr>
              <w:pStyle w:val="4"/>
              <w:spacing w:line="240" w:lineRule="auto"/>
              <w:ind w:left="814" w:hanging="67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073D5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62" w:type="dxa"/>
          </w:tcPr>
          <w:p w14:paraId="52C6E67B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16" w:type="dxa"/>
          </w:tcPr>
          <w:p w14:paraId="63930097">
            <w:pPr>
              <w:pStyle w:val="4"/>
              <w:spacing w:line="240" w:lineRule="auto"/>
              <w:ind w:right="88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проверок состояния эвакуационных выходов и путей эвакуации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(исправность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дверных</w:t>
            </w:r>
          </w:p>
          <w:p w14:paraId="521FABBF">
            <w:pPr>
              <w:pStyle w:val="4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замков,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незагроможденность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проходов)</w:t>
            </w:r>
          </w:p>
        </w:tc>
        <w:tc>
          <w:tcPr>
            <w:tcW w:w="1476" w:type="dxa"/>
          </w:tcPr>
          <w:p w14:paraId="43368672">
            <w:pPr>
              <w:pStyle w:val="4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14:paraId="6A440635">
            <w:pPr>
              <w:pStyle w:val="4"/>
              <w:spacing w:line="240" w:lineRule="auto"/>
              <w:ind w:left="814" w:hanging="644"/>
              <w:rPr>
                <w:sz w:val="24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5BAC5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62" w:type="dxa"/>
          </w:tcPr>
          <w:p w14:paraId="1E5DE206">
            <w:pPr>
              <w:pStyle w:val="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316" w:type="dxa"/>
          </w:tcPr>
          <w:p w14:paraId="1B614BF6">
            <w:pPr>
              <w:pStyle w:val="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2293DA73">
            <w:pPr>
              <w:pStyle w:val="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установленном месте</w:t>
            </w:r>
          </w:p>
        </w:tc>
        <w:tc>
          <w:tcPr>
            <w:tcW w:w="1476" w:type="dxa"/>
          </w:tcPr>
          <w:p w14:paraId="565BABDE">
            <w:pPr>
              <w:pStyle w:val="4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60" w:type="dxa"/>
          </w:tcPr>
          <w:p w14:paraId="5B99EC22">
            <w:pPr>
              <w:bidi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Завхоз</w:t>
            </w:r>
          </w:p>
        </w:tc>
      </w:tr>
      <w:tr w14:paraId="55E6B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2" w:type="dxa"/>
            <w:shd w:val="clear"/>
            <w:vAlign w:val="top"/>
          </w:tcPr>
          <w:p w14:paraId="04B6AFE6">
            <w:pPr>
              <w:pStyle w:val="4"/>
              <w:ind w:left="7" w:leftChars="0" w:right="1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316" w:type="dxa"/>
            <w:shd w:val="clear"/>
            <w:vAlign w:val="top"/>
          </w:tcPr>
          <w:p w14:paraId="37AF4C23">
            <w:pPr>
              <w:pStyle w:val="4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проверки системы звонкового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громкоговорящего</w:t>
            </w:r>
          </w:p>
          <w:p w14:paraId="77DC84E3">
            <w:pPr>
              <w:pStyle w:val="4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оповещения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 для доведения сигналов и</w:t>
            </w:r>
          </w:p>
          <w:p w14:paraId="75A2E152">
            <w:pPr>
              <w:pStyle w:val="4"/>
              <w:spacing w:line="264" w:lineRule="exac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</w:t>
            </w:r>
          </w:p>
        </w:tc>
        <w:tc>
          <w:tcPr>
            <w:tcW w:w="1476" w:type="dxa"/>
            <w:shd w:val="clear"/>
            <w:vAlign w:val="top"/>
          </w:tcPr>
          <w:p w14:paraId="41B99749">
            <w:pPr>
              <w:pStyle w:val="4"/>
              <w:ind w:left="4" w:leftChars="0" w:right="4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560" w:type="dxa"/>
            <w:shd w:val="clear"/>
            <w:vAlign w:val="top"/>
          </w:tcPr>
          <w:p w14:paraId="35419B48">
            <w:pPr>
              <w:pStyle w:val="4"/>
              <w:spacing w:line="240" w:lineRule="auto"/>
              <w:ind w:left="814" w:leftChars="0" w:right="0" w:rightChars="0" w:hanging="675" w:firstLine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</w:tbl>
    <w:p w14:paraId="5451ED0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75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spacing w:line="268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2026-01-23T06:27:35Z</dcterms:created>
  <dc:creator>школа</dc:creator>
  <cp:lastModifiedBy>школа</cp:lastModifiedBy>
  <dcterms:modified xsi:type="dcterms:W3CDTF">2026-01-23T06:33:09Z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A23FC78B4B9A44EDAD40CF2BB73EF02B_12</vt:lpwstr>
  </property>
</Properties>
</file>